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4DA79">
      <w:pPr>
        <w:pStyle w:val="3"/>
        <w:bidi w:val="0"/>
        <w:jc w:val="center"/>
        <w:rPr>
          <w:rFonts w:hint="eastAsia"/>
          <w:sz w:val="40"/>
          <w:szCs w:val="32"/>
          <w:lang w:val="en-US" w:eastAsia="zh-CN"/>
        </w:rPr>
      </w:pPr>
      <w:r>
        <w:rPr>
          <w:rFonts w:hint="eastAsia"/>
          <w:sz w:val="40"/>
          <w:szCs w:val="32"/>
          <w:lang w:val="en-US" w:eastAsia="zh-CN"/>
        </w:rPr>
        <w:t>华宸AI智评教师版操作指南</w:t>
      </w:r>
    </w:p>
    <w:p w14:paraId="2B3B0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 w14:paraId="5748E842">
      <w:pPr>
        <w:ind w:firstLine="643" w:firstLineChars="20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一、登录账号</w:t>
      </w:r>
    </w:p>
    <w:p w14:paraId="24E16C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1.登录网址：https://zhiping.huaczy.com/</w:t>
      </w:r>
    </w:p>
    <w:p w14:paraId="21BEC4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2.输入并选择学校：汉口学院</w:t>
      </w:r>
    </w:p>
    <w:p w14:paraId="4C318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用户名：工号（例：100001）；密码：工号（例：100001）</w:t>
      </w:r>
    </w:p>
    <w:p w14:paraId="3A6A64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登录系统绑定手机号，下次登录可使用手机验证码/密码登录。</w:t>
      </w:r>
    </w:p>
    <w:p w14:paraId="24B0FB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2880" cy="2619375"/>
            <wp:effectExtent l="0" t="0" r="1397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B09F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040" cy="2970530"/>
            <wp:effectExtent l="0" t="0" r="3810" b="127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7283A8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45735" cy="3480435"/>
            <wp:effectExtent l="0" t="0" r="12065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8720A">
      <w:pPr>
        <w:keepNext w:val="0"/>
        <w:keepLines w:val="0"/>
        <w:widowControl/>
        <w:suppressLineNumbers w:val="0"/>
        <w:jc w:val="center"/>
      </w:pPr>
    </w:p>
    <w:p w14:paraId="2D70EE5B">
      <w:pPr>
        <w:keepNext w:val="0"/>
        <w:keepLines w:val="0"/>
        <w:widowControl/>
        <w:suppressLineNumbers w:val="0"/>
        <w:jc w:val="center"/>
        <w:rPr>
          <w:lang w:val="en-US" w:eastAsia="zh-CN"/>
        </w:rPr>
      </w:pPr>
    </w:p>
    <w:p w14:paraId="07AD93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347720"/>
            <wp:effectExtent l="0" t="0" r="889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65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8FD3A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二、AI辅助评阅论文</w:t>
      </w:r>
    </w:p>
    <w:p w14:paraId="62520B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1.点击“智能体管理”,再点击“上传论文”。</w:t>
      </w:r>
    </w:p>
    <w:p w14:paraId="49F8F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61940" cy="3135630"/>
            <wp:effectExtent l="0" t="0" r="1016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6EF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981DF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highlight w:val="green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2.添加文件，点击上传，提交即可。</w:t>
      </w:r>
      <w:r>
        <w:rPr>
          <w:rFonts w:hint="eastAsia" w:ascii="宋体" w:hAnsi="宋体" w:eastAsia="宋体" w:cs="宋体"/>
          <w:sz w:val="28"/>
          <w:szCs w:val="28"/>
          <w:highlight w:val="green"/>
          <w:lang w:val="en-US" w:eastAsia="zh-CN"/>
        </w:rPr>
        <w:t>（建议上传word版本论文，查看批注报告单效果更佳）</w:t>
      </w:r>
      <w:bookmarkStart w:id="0" w:name="_GoBack"/>
      <w:bookmarkEnd w:id="0"/>
    </w:p>
    <w:p w14:paraId="6A4F7C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502275" cy="3450590"/>
            <wp:effectExtent l="0" t="0" r="3175" b="165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5E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80A82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74873E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 w14:paraId="040E6B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提交论文3分钟左右刷新页面即可查看AI智评结果。</w:t>
      </w:r>
    </w:p>
    <w:p w14:paraId="4CB9513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325" cy="2724150"/>
            <wp:effectExtent l="0" t="0" r="9525" b="0"/>
            <wp:docPr id="1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D1C3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可下载论文对照报告单（以下为论文对照报告单部分截图）</w:t>
      </w:r>
    </w:p>
    <w:p w14:paraId="13FF00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  <w:r>
        <w:drawing>
          <wp:inline distT="0" distB="0" distL="114300" distR="114300">
            <wp:extent cx="5271135" cy="5161915"/>
            <wp:effectExtent l="0" t="0" r="5715" b="6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D8A1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4150" cy="2926080"/>
            <wp:effectExtent l="0" t="0" r="889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072D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 w14:paraId="35307034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7030A0"/>
          <w:kern w:val="2"/>
          <w:sz w:val="24"/>
          <w:szCs w:val="24"/>
          <w:highlight w:val="none"/>
          <w:lang w:val="en-US" w:eastAsia="zh-CN" w:bidi="ar-SA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eastAsia" w:ascii="宋体" w:hAnsi="宋体" w:eastAsia="宋体" w:cs="宋体"/>
          <w:b/>
          <w:bCs/>
          <w:color w:val="7030A0"/>
          <w:kern w:val="2"/>
          <w:sz w:val="36"/>
          <w:szCs w:val="36"/>
          <w:highlight w:val="none"/>
          <w:lang w:val="en-US" w:eastAsia="zh-CN" w:bidi="ar-SA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注：四个等级分别对应：A（良好论文）B（合格论文）C（建议修改）D（高危论文），为保障论文质量要求，建议评级到A或B再进行提交。</w:t>
      </w:r>
    </w:p>
    <w:p w14:paraId="1CFCC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00BD1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E8141D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AE8141D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C0C2A9">
    <w:pPr>
      <w:pStyle w:val="5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1400" cy="2129790"/>
          <wp:effectExtent l="1209040" t="0" r="1461770" b="0"/>
          <wp:wrapNone/>
          <wp:docPr id="9" name="WordPictureWatermark672939" descr="AI智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72939" descr="AI智评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7391400" cy="21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AA8B32"/>
    <w:multiLevelType w:val="multilevel"/>
    <w:tmpl w:val="54AA8B32"/>
    <w:lvl w:ilvl="0" w:tentative="0">
      <w:start w:val="1"/>
      <w:numFmt w:val="chineseCountingThousand"/>
      <w:pStyle w:val="2"/>
      <w:suff w:val="space"/>
      <w:lvlText w:val="第%1条"/>
      <w:lvlJc w:val="center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suff w:val="nothing"/>
      <w:lvlText w:val="%2、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%3."/>
      <w:lvlJc w:val="right"/>
      <w:pPr>
        <w:ind w:left="0" w:firstLine="1134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871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3291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711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4131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551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971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ABEB7FC"/>
    <w:rsid w:val="069E1DDD"/>
    <w:rsid w:val="07FF390C"/>
    <w:rsid w:val="093E76C7"/>
    <w:rsid w:val="09886E52"/>
    <w:rsid w:val="0CC31B1D"/>
    <w:rsid w:val="0F3B4D0F"/>
    <w:rsid w:val="125C471A"/>
    <w:rsid w:val="2026602C"/>
    <w:rsid w:val="27AE7A61"/>
    <w:rsid w:val="31946A67"/>
    <w:rsid w:val="3ACC4283"/>
    <w:rsid w:val="40C1526F"/>
    <w:rsid w:val="44242FBF"/>
    <w:rsid w:val="458442BF"/>
    <w:rsid w:val="495C67D2"/>
    <w:rsid w:val="50FD4E06"/>
    <w:rsid w:val="5354676C"/>
    <w:rsid w:val="55677B00"/>
    <w:rsid w:val="565A1EE0"/>
    <w:rsid w:val="59463033"/>
    <w:rsid w:val="597A4A53"/>
    <w:rsid w:val="5AB87E0C"/>
    <w:rsid w:val="5E9E3897"/>
    <w:rsid w:val="64852C29"/>
    <w:rsid w:val="654F3237"/>
    <w:rsid w:val="660364FC"/>
    <w:rsid w:val="67C04F43"/>
    <w:rsid w:val="6C062B52"/>
    <w:rsid w:val="6FFE36BB"/>
    <w:rsid w:val="71983D5D"/>
    <w:rsid w:val="72F23874"/>
    <w:rsid w:val="7556678F"/>
    <w:rsid w:val="75E1341E"/>
    <w:rsid w:val="77664B3C"/>
    <w:rsid w:val="7ABEB7FC"/>
    <w:rsid w:val="7B0862EB"/>
    <w:rsid w:val="7BF1074D"/>
    <w:rsid w:val="EFE3CACA"/>
    <w:rsid w:val="F7BB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adjustRightInd w:val="0"/>
      <w:spacing w:before="360" w:after="360" w:line="578" w:lineRule="auto"/>
      <w:ind w:firstLineChars="0"/>
      <w:jc w:val="center"/>
      <w:outlineLvl w:val="0"/>
    </w:pPr>
    <w:rPr>
      <w:rFonts w:ascii="Times New Roman" w:hAnsi="Times New Roman" w:eastAsia="黑体"/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s1"/>
    <w:basedOn w:val="7"/>
    <w:qFormat/>
    <w:uiPriority w:val="0"/>
    <w:rPr>
      <w:rFonts w:ascii="helvetica" w:hAnsi="helvetica" w:eastAsia="helvetica" w:cs="helvetica"/>
      <w:sz w:val="24"/>
      <w:szCs w:val="24"/>
    </w:rPr>
  </w:style>
  <w:style w:type="paragraph" w:customStyle="1" w:styleId="9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272</Words>
  <Characters>320</Characters>
  <Lines>0</Lines>
  <Paragraphs>0</Paragraphs>
  <TotalTime>19</TotalTime>
  <ScaleCrop>false</ScaleCrop>
  <LinksUpToDate>false</LinksUpToDate>
  <CharactersWithSpaces>320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2024-11-20T03:21:00Z</dcterms:created>
  <dc:creator>EVANnnn</dc:creator>
  <cp:lastModifiedBy>教务处</cp:lastModifiedBy>
  <dcterms:modified xsi:type="dcterms:W3CDTF">2025-03-25T02:52:57Z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85710E13AE8145448CEC6CE1B4EADAF3_13</vt:lpwstr>
  </property>
  <property fmtid="{D5CDD505-2E9C-101B-9397-08002B2CF9AE}" pid="4" name="KSOTemplateDocerSaveRecord">
    <vt:lpwstr>eyJoZGlkIjoiOGRkYTA5MjgxNjk3NWU0OTY0NGZiYWUzM2IyOTUzYjIiLCJ1c2VySWQiOiIzMzM0ODQxODUifQ==</vt:lpwstr>
  </property>
</Properties>
</file>