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0CF46">
      <w:pPr>
        <w:pStyle w:val="2"/>
        <w:spacing w:before="140" w:line="223" w:lineRule="auto"/>
        <w:ind w:left="405"/>
        <w:jc w:val="center"/>
        <w:outlineLvl w:val="0"/>
        <w:rPr>
          <w:rFonts w:hint="eastAsia"/>
          <w:sz w:val="44"/>
          <w:szCs w:val="44"/>
          <w:lang w:eastAsia="zh-CN"/>
        </w:rPr>
      </w:pPr>
      <w:r>
        <w:rPr>
          <w:rFonts w:hint="eastAsia"/>
          <w:spacing w:val="3"/>
          <w:sz w:val="44"/>
          <w:szCs w:val="44"/>
          <w:lang w:eastAsia="zh-CN"/>
        </w:rPr>
        <w:t xml:space="preserve">附件3 </w:t>
      </w:r>
      <w:r>
        <w:rPr>
          <w:spacing w:val="3"/>
          <w:sz w:val="44"/>
          <w:szCs w:val="44"/>
          <w:lang w:eastAsia="zh-CN"/>
        </w:rPr>
        <w:t>汉口学院</w:t>
      </w:r>
      <w:r>
        <w:rPr>
          <w:spacing w:val="-71"/>
          <w:sz w:val="44"/>
          <w:szCs w:val="44"/>
          <w:lang w:eastAsia="zh-CN"/>
        </w:rPr>
        <w:t xml:space="preserve"> </w:t>
      </w:r>
      <w:r>
        <w:rPr>
          <w:rFonts w:ascii="Calibri" w:hAnsi="Calibri" w:eastAsia="Calibri" w:cs="Calibri"/>
          <w:spacing w:val="3"/>
          <w:sz w:val="44"/>
          <w:szCs w:val="44"/>
          <w:lang w:eastAsia="zh-CN"/>
        </w:rPr>
        <w:t>202</w:t>
      </w:r>
      <w:r>
        <w:rPr>
          <w:rFonts w:hint="eastAsia" w:ascii="Calibri" w:hAnsi="Calibri" w:eastAsia="Calibri" w:cs="Calibri"/>
          <w:spacing w:val="3"/>
          <w:sz w:val="44"/>
          <w:szCs w:val="44"/>
          <w:lang w:val="en-US" w:eastAsia="zh-CN"/>
        </w:rPr>
        <w:t>6</w:t>
      </w:r>
      <w:r>
        <w:rPr>
          <w:spacing w:val="3"/>
          <w:sz w:val="44"/>
          <w:szCs w:val="44"/>
          <w:lang w:eastAsia="zh-CN"/>
        </w:rPr>
        <w:t>年</w:t>
      </w:r>
      <w:r>
        <w:rPr>
          <w:rFonts w:hint="eastAsia"/>
          <w:spacing w:val="3"/>
          <w:sz w:val="44"/>
          <w:szCs w:val="44"/>
          <w:lang w:eastAsia="zh-CN"/>
        </w:rPr>
        <w:t>普通专升本考生报考费</w:t>
      </w:r>
      <w:r>
        <w:rPr>
          <w:spacing w:val="3"/>
          <w:sz w:val="44"/>
          <w:szCs w:val="44"/>
          <w:lang w:eastAsia="zh-CN"/>
        </w:rPr>
        <w:t>缴纳流</w:t>
      </w:r>
      <w:r>
        <w:rPr>
          <w:spacing w:val="-5"/>
          <w:sz w:val="44"/>
          <w:szCs w:val="44"/>
          <w:lang w:eastAsia="zh-CN"/>
        </w:rPr>
        <w:t>程</w:t>
      </w:r>
    </w:p>
    <w:p w14:paraId="4B5C8C11">
      <w:pPr>
        <w:spacing w:line="479" w:lineRule="auto"/>
        <w:jc w:val="center"/>
        <w:rPr>
          <w:lang w:eastAsia="zh-CN"/>
        </w:rPr>
      </w:pPr>
    </w:p>
    <w:p w14:paraId="610EE8A3">
      <w:pPr>
        <w:pStyle w:val="2"/>
        <w:spacing w:before="79" w:line="219" w:lineRule="auto"/>
        <w:ind w:left="816"/>
        <w:rPr>
          <w:rFonts w:hint="eastAsia"/>
          <w:lang w:eastAsia="zh-CN"/>
        </w:rPr>
      </w:pPr>
      <w:r>
        <w:rPr>
          <w:rFonts w:hint="eastAsia"/>
          <w:spacing w:val="-1"/>
          <w:lang w:eastAsia="zh-CN"/>
        </w:rPr>
        <w:t>汉口学院202</w:t>
      </w:r>
      <w:r>
        <w:rPr>
          <w:rFonts w:hint="eastAsia"/>
          <w:spacing w:val="-1"/>
          <w:lang w:val="en-US" w:eastAsia="zh-CN"/>
        </w:rPr>
        <w:t>6</w:t>
      </w:r>
      <w:bookmarkStart w:id="0" w:name="_GoBack"/>
      <w:bookmarkEnd w:id="0"/>
      <w:r>
        <w:rPr>
          <w:rFonts w:hint="eastAsia"/>
          <w:spacing w:val="-1"/>
          <w:lang w:eastAsia="zh-CN"/>
        </w:rPr>
        <w:t>年度普通专升本考生报考费</w:t>
      </w:r>
      <w:r>
        <w:rPr>
          <w:spacing w:val="-1"/>
          <w:lang w:eastAsia="zh-CN"/>
        </w:rPr>
        <w:t>支付方式详情如下：</w:t>
      </w:r>
    </w:p>
    <w:p w14:paraId="13FF9CB2">
      <w:pPr>
        <w:pStyle w:val="2"/>
        <w:spacing w:before="183" w:line="219" w:lineRule="auto"/>
        <w:ind w:left="831"/>
        <w:outlineLvl w:val="2"/>
        <w:rPr>
          <w:rFonts w:hint="eastAsia"/>
          <w:lang w:eastAsia="zh-CN"/>
        </w:rPr>
      </w:pPr>
      <w:r>
        <w:rPr>
          <w:b/>
          <w:bCs/>
          <w:spacing w:val="-7"/>
          <w:lang w:eastAsia="zh-CN"/>
        </w:rPr>
        <w:t>1.扫码支付</w:t>
      </w:r>
    </w:p>
    <w:p w14:paraId="502B0638">
      <w:pPr>
        <w:pStyle w:val="2"/>
        <w:spacing w:before="182" w:line="347" w:lineRule="auto"/>
        <w:ind w:left="333" w:right="53" w:firstLine="484"/>
        <w:rPr>
          <w:rFonts w:hint="eastAsia"/>
          <w:position w:val="-89"/>
          <w:lang w:eastAsia="zh-CN"/>
        </w:rPr>
      </w:pPr>
      <w:r>
        <w:rPr>
          <w:rFonts w:hint="eastAsia"/>
          <w:spacing w:val="4"/>
          <w:lang w:eastAsia="zh-CN"/>
        </w:rPr>
        <w:t>考</w:t>
      </w:r>
      <w:r>
        <w:rPr>
          <w:spacing w:val="4"/>
          <w:lang w:eastAsia="zh-CN"/>
        </w:rPr>
        <w:t>生或家长可以通过支付宝和微信扫码后输入</w:t>
      </w:r>
      <w:r>
        <w:rPr>
          <w:rFonts w:hint="eastAsia"/>
          <w:spacing w:val="4"/>
          <w:lang w:eastAsia="zh-CN"/>
        </w:rPr>
        <w:t>考</w:t>
      </w:r>
      <w:r>
        <w:rPr>
          <w:spacing w:val="4"/>
          <w:lang w:eastAsia="zh-CN"/>
        </w:rPr>
        <w:t>生姓名和身份证号进</w:t>
      </w:r>
      <w:r>
        <w:rPr>
          <w:rFonts w:hint="eastAsia"/>
          <w:spacing w:val="4"/>
          <w:lang w:eastAsia="zh-CN"/>
        </w:rPr>
        <w:t>行</w:t>
      </w:r>
      <w:r>
        <w:rPr>
          <w:spacing w:val="4"/>
          <w:lang w:eastAsia="zh-CN"/>
        </w:rPr>
        <w:t>微</w:t>
      </w:r>
      <w:r>
        <w:rPr>
          <w:spacing w:val="-2"/>
          <w:lang w:eastAsia="zh-CN"/>
        </w:rPr>
        <w:t>信或支付宝缴费。</w:t>
      </w:r>
    </w:p>
    <w:p w14:paraId="1D9A7CF8">
      <w:pPr>
        <w:rPr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619760</wp:posOffset>
            </wp:positionV>
            <wp:extent cx="1300480" cy="2820035"/>
            <wp:effectExtent l="0" t="0" r="13970" b="18415"/>
            <wp:wrapSquare wrapText="bothSides"/>
            <wp:docPr id="5" name="图片 5" descr="636e36160e03da9d983da2d7fea09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36e36160e03da9d983da2d7fea09f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619760</wp:posOffset>
            </wp:positionV>
            <wp:extent cx="2677160" cy="2793365"/>
            <wp:effectExtent l="0" t="0" r="8890" b="698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279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B8FBC7">
      <w:pPr>
        <w:rPr>
          <w:lang w:eastAsia="zh-CN"/>
        </w:rPr>
      </w:pPr>
    </w:p>
    <w:p w14:paraId="359FD849">
      <w:pPr>
        <w:rPr>
          <w:lang w:eastAsia="zh-CN"/>
        </w:rPr>
      </w:pPr>
    </w:p>
    <w:p w14:paraId="50393DF0">
      <w:pPr>
        <w:rPr>
          <w:lang w:eastAsia="zh-CN"/>
        </w:rPr>
      </w:pPr>
    </w:p>
    <w:p w14:paraId="3F09FCB9">
      <w:pPr>
        <w:jc w:val="right"/>
        <w:rPr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6350</wp:posOffset>
            </wp:positionV>
            <wp:extent cx="1302385" cy="2825750"/>
            <wp:effectExtent l="0" t="0" r="12065" b="12700"/>
            <wp:wrapSquare wrapText="bothSides"/>
            <wp:docPr id="3" name="图片 3" descr="c1a034d62f8a2b519792b45595d35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1a034d62f8a2b519792b45595d359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34DD1D">
      <w:pPr>
        <w:pStyle w:val="2"/>
        <w:spacing w:before="183" w:line="219" w:lineRule="auto"/>
        <w:ind w:left="831"/>
        <w:outlineLvl w:val="2"/>
        <w:rPr>
          <w:rFonts w:hint="eastAsia"/>
          <w:spacing w:val="-7"/>
          <w:lang w:eastAsia="zh-CN"/>
        </w:rPr>
      </w:pPr>
    </w:p>
    <w:p w14:paraId="76136890">
      <w:pPr>
        <w:pStyle w:val="2"/>
        <w:spacing w:before="183" w:line="219" w:lineRule="auto"/>
        <w:ind w:firstLine="678" w:firstLineChars="300"/>
        <w:outlineLvl w:val="2"/>
        <w:rPr>
          <w:rFonts w:hint="eastAsia"/>
          <w:spacing w:val="-7"/>
          <w:lang w:eastAsia="zh-CN"/>
        </w:rPr>
      </w:pPr>
    </w:p>
    <w:p w14:paraId="619F6402">
      <w:pPr>
        <w:pStyle w:val="2"/>
        <w:spacing w:before="183" w:line="219" w:lineRule="auto"/>
        <w:ind w:firstLine="678" w:firstLineChars="300"/>
        <w:outlineLvl w:val="2"/>
        <w:rPr>
          <w:rFonts w:hint="eastAsia"/>
          <w:spacing w:val="-7"/>
          <w:lang w:eastAsia="zh-CN"/>
        </w:rPr>
      </w:pPr>
    </w:p>
    <w:p w14:paraId="3ACC78C5">
      <w:pPr>
        <w:pStyle w:val="2"/>
        <w:spacing w:before="183" w:line="219" w:lineRule="auto"/>
        <w:ind w:firstLine="678" w:firstLineChars="300"/>
        <w:outlineLvl w:val="2"/>
        <w:rPr>
          <w:rFonts w:hint="eastAsia"/>
          <w:spacing w:val="-7"/>
          <w:lang w:eastAsia="zh-CN"/>
        </w:rPr>
      </w:pPr>
    </w:p>
    <w:sectPr>
      <w:pgSz w:w="11906" w:h="16839"/>
      <w:pgMar w:top="1431" w:right="1745" w:bottom="0" w:left="1476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zZDcyMWUyYjAyMzEyZmZiOGViZmQzODJiMTY4ZGMifQ=="/>
  </w:docVars>
  <w:rsids>
    <w:rsidRoot w:val="492544FF"/>
    <w:rsid w:val="0001177E"/>
    <w:rsid w:val="002718E8"/>
    <w:rsid w:val="002B3337"/>
    <w:rsid w:val="002C0311"/>
    <w:rsid w:val="003F2A37"/>
    <w:rsid w:val="00453C95"/>
    <w:rsid w:val="00B81CEF"/>
    <w:rsid w:val="00C80B65"/>
    <w:rsid w:val="00DB12BF"/>
    <w:rsid w:val="00DC7F38"/>
    <w:rsid w:val="3A025AB3"/>
    <w:rsid w:val="4925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8">
    <w:name w:val="页脚 字符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101</Characters>
  <Lines>1</Lines>
  <Paragraphs>1</Paragraphs>
  <TotalTime>3</TotalTime>
  <ScaleCrop>false</ScaleCrop>
  <LinksUpToDate>false</LinksUpToDate>
  <CharactersWithSpaces>103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2025-02-17T02:28:00Z</dcterms:created>
  <dc:creator>Expect</dc:creator>
  <cp:lastModifiedBy>汉口学院教务处</cp:lastModifiedBy>
  <dcterms:modified xsi:type="dcterms:W3CDTF">2026-01-25T03:01:24Z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171C5E0B67FE461F80E8CCAB6BA52337_11</vt:lpwstr>
  </property>
  <property fmtid="{D5CDD505-2E9C-101B-9397-08002B2CF9AE}" pid="4" name="KSOTemplateDocerSaveRecord">
    <vt:lpwstr>eyJoZGlkIjoiYTVhNTg0OWUzZWNkY2EwNzExZTAwN2Y3MDQ1Y2NhNDciLCJ1c2VySWQiOiIzOTkzOTIwNzEifQ==</vt:lpwstr>
  </property>
</Properties>
</file>